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024" w:rsidRDefault="00234024" w:rsidP="00234024">
      <w:pPr>
        <w:pStyle w:val="Default"/>
        <w:snapToGrid w:val="0"/>
        <w:spacing w:line="100" w:lineRule="exact"/>
        <w:jc w:val="both"/>
        <w:rPr>
          <w:rFonts w:ascii="仿宋_GB2312" w:eastAsia="仿宋_GB2312" w:cs="仿宋_GB2312" w:hint="eastAsia"/>
          <w:color w:val="auto"/>
          <w:sz w:val="32"/>
          <w:szCs w:val="32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pt;margin-top:-36.75pt;width:59.1pt;height:42.15pt;z-index:251660288" strokecolor="white">
            <v:textbox style="mso-next-textbox:#_x0000_s1026">
              <w:txbxContent>
                <w:p w:rsidR="00234024" w:rsidRPr="007F580F" w:rsidRDefault="00234024" w:rsidP="00234024">
                  <w:pPr>
                    <w:rPr>
                      <w:rFonts w:ascii="黑体" w:eastAsia="黑体" w:hAnsi="黑体" w:hint="eastAsia"/>
                      <w:sz w:val="32"/>
                      <w:szCs w:val="32"/>
                    </w:rPr>
                  </w:pPr>
                  <w:r w:rsidRPr="007F580F">
                    <w:rPr>
                      <w:rFonts w:ascii="黑体" w:eastAsia="黑体" w:hAnsi="黑体" w:hint="eastAsia"/>
                      <w:sz w:val="32"/>
                      <w:szCs w:val="32"/>
                    </w:rPr>
                    <w:t>附件：</w:t>
                  </w:r>
                </w:p>
              </w:txbxContent>
            </v:textbox>
          </v:shape>
        </w:pict>
      </w:r>
    </w:p>
    <w:p w:rsidR="00234024" w:rsidRPr="0027186C" w:rsidRDefault="00234024" w:rsidP="0023402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滕州市</w:t>
      </w:r>
      <w:r w:rsidRPr="0027186C">
        <w:rPr>
          <w:rFonts w:ascii="方正小标宋简体" w:eastAsia="方正小标宋简体" w:hint="eastAsia"/>
          <w:sz w:val="44"/>
          <w:szCs w:val="44"/>
        </w:rPr>
        <w:t>免除基本殡葬服务费用申请表</w:t>
      </w:r>
    </w:p>
    <w:tbl>
      <w:tblPr>
        <w:tblW w:w="8829" w:type="dxa"/>
        <w:jc w:val="center"/>
        <w:tblLook w:val="0000"/>
      </w:tblPr>
      <w:tblGrid>
        <w:gridCol w:w="1080"/>
        <w:gridCol w:w="703"/>
        <w:gridCol w:w="338"/>
        <w:gridCol w:w="881"/>
        <w:gridCol w:w="941"/>
        <w:gridCol w:w="180"/>
        <w:gridCol w:w="741"/>
        <w:gridCol w:w="879"/>
        <w:gridCol w:w="900"/>
        <w:gridCol w:w="324"/>
        <w:gridCol w:w="576"/>
        <w:gridCol w:w="365"/>
        <w:gridCol w:w="921"/>
      </w:tblGrid>
      <w:tr w:rsidR="00234024" w:rsidRPr="0027186C" w:rsidTr="0065165A">
        <w:trPr>
          <w:trHeight w:val="277"/>
          <w:jc w:val="center"/>
        </w:trPr>
        <w:tc>
          <w:tcPr>
            <w:tcW w:w="574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申请单编号：</w:t>
            </w:r>
          </w:p>
        </w:tc>
        <w:tc>
          <w:tcPr>
            <w:tcW w:w="30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tr w:rsidR="00234024" w:rsidRPr="0027186C" w:rsidTr="0065165A">
        <w:trPr>
          <w:trHeight w:val="525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逝者</w:t>
            </w:r>
          </w:p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信息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8F67E4">
              <w:rPr>
                <w:rFonts w:ascii="宋体" w:hAnsi="宋体" w:cs="宋体" w:hint="eastAsia"/>
                <w:spacing w:val="-20"/>
                <w:kern w:val="0"/>
                <w:sz w:val="24"/>
              </w:rPr>
              <w:t>逝者姓名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户籍地址</w:t>
            </w: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34024" w:rsidRPr="0027186C" w:rsidTr="0065165A">
        <w:trPr>
          <w:trHeight w:val="5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身份证  号  码</w:t>
            </w:r>
          </w:p>
        </w:tc>
        <w:tc>
          <w:tcPr>
            <w:tcW w:w="670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34024" w:rsidRPr="0027186C" w:rsidTr="0065165A">
        <w:trPr>
          <w:trHeight w:val="423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人员类型</w:t>
            </w:r>
          </w:p>
        </w:tc>
        <w:tc>
          <w:tcPr>
            <w:tcW w:w="6708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1、滕州籍居民；  2、现役军人；  3、驻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滕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大中专院校学生；  4、社会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福机构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收养、救助机构救助人员；  5、非正常死亡外来人员；6、</w:t>
            </w:r>
            <w:r w:rsidRPr="008F67E4">
              <w:rPr>
                <w:rFonts w:ascii="宋体" w:hAnsi="宋体" w:cs="宋体" w:hint="eastAsia"/>
                <w:spacing w:val="-10"/>
                <w:kern w:val="0"/>
                <w:sz w:val="20"/>
                <w:szCs w:val="20"/>
              </w:rPr>
              <w:t>无名尸体</w:t>
            </w:r>
          </w:p>
        </w:tc>
      </w:tr>
      <w:tr w:rsidR="00234024" w:rsidRPr="0027186C" w:rsidTr="0065165A">
        <w:trPr>
          <w:trHeight w:val="312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08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val="491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经办人 信  息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经办人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与逝者关系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联系</w:t>
            </w:r>
            <w:r w:rsidRPr="0027186C">
              <w:rPr>
                <w:rFonts w:ascii="宋体" w:hAnsi="宋体" w:cs="宋体" w:hint="eastAsia"/>
                <w:kern w:val="0"/>
                <w:sz w:val="24"/>
              </w:rPr>
              <w:br/>
              <w:t>电话</w:t>
            </w:r>
          </w:p>
        </w:tc>
        <w:tc>
          <w:tcPr>
            <w:tcW w:w="18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34024" w:rsidRPr="0027186C" w:rsidTr="0065165A">
        <w:trPr>
          <w:trHeight w:val="443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身份证  号  码</w:t>
            </w:r>
          </w:p>
        </w:tc>
        <w:tc>
          <w:tcPr>
            <w:tcW w:w="670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34024" w:rsidRPr="0027186C" w:rsidTr="0065165A">
        <w:trPr>
          <w:trHeight w:val="640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27186C">
              <w:rPr>
                <w:rFonts w:ascii="宋体" w:hAnsi="宋体" w:cs="宋体" w:hint="eastAsia"/>
                <w:kern w:val="0"/>
                <w:sz w:val="22"/>
                <w:szCs w:val="22"/>
              </w:rPr>
              <w:t>银行</w:t>
            </w:r>
          </w:p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账号</w:t>
            </w:r>
          </w:p>
        </w:tc>
        <w:tc>
          <w:tcPr>
            <w:tcW w:w="6708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34024" w:rsidRPr="0027186C" w:rsidTr="0065165A">
        <w:trPr>
          <w:trHeight w:val="444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免除</w:t>
            </w:r>
          </w:p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项目及金额</w:t>
            </w:r>
          </w:p>
        </w:tc>
        <w:tc>
          <w:tcPr>
            <w:tcW w:w="774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市财政负担免除的项目费用</w:t>
            </w:r>
          </w:p>
        </w:tc>
      </w:tr>
      <w:tr w:rsidR="00234024" w:rsidRPr="0027186C" w:rsidTr="0065165A">
        <w:trPr>
          <w:trHeight w:val="45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>运尸费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>抬尸费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spacing w:val="-10"/>
                <w:kern w:val="0"/>
                <w:sz w:val="20"/>
                <w:szCs w:val="20"/>
              </w:rPr>
              <w:t>消毒费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存放费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>火化费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>寄存费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>骨灰盒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8F67E4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F67E4">
              <w:rPr>
                <w:rFonts w:ascii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</w:tr>
      <w:tr w:rsidR="00234024" w:rsidRPr="0027186C" w:rsidTr="0065165A">
        <w:trPr>
          <w:trHeight w:val="471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34024" w:rsidRPr="0027186C" w:rsidTr="0065165A">
        <w:trPr>
          <w:trHeight w:val="35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总计：（大写）     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4"/>
              </w:rPr>
              <w:t>仟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4"/>
              </w:rPr>
              <w:t>佰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   拾   元   角   分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C6622B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6622B">
              <w:rPr>
                <w:rFonts w:ascii="宋体" w:hAnsi="宋体" w:cs="宋体" w:hint="eastAsia"/>
                <w:kern w:val="0"/>
                <w:sz w:val="18"/>
                <w:szCs w:val="18"/>
              </w:rPr>
              <w:t>￥：</w:t>
            </w:r>
          </w:p>
        </w:tc>
      </w:tr>
      <w:tr w:rsidR="00234024" w:rsidRPr="0027186C" w:rsidTr="0065165A">
        <w:trPr>
          <w:trHeight w:val="408"/>
          <w:jc w:val="center"/>
        </w:trPr>
        <w:tc>
          <w:tcPr>
            <w:tcW w:w="17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024" w:rsidRPr="00A93136" w:rsidRDefault="00234024" w:rsidP="0065165A">
            <w:pPr>
              <w:widowControl/>
              <w:jc w:val="left"/>
              <w:rPr>
                <w:rFonts w:ascii="宋体" w:hAnsi="宋体" w:cs="宋体" w:hint="eastAsia"/>
                <w:w w:val="90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 xml:space="preserve">经办人申请签字    </w:t>
            </w:r>
          </w:p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>并按手印：</w:t>
            </w: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024" w:rsidRPr="00A93136" w:rsidRDefault="00234024" w:rsidP="0065165A">
            <w:pPr>
              <w:widowControl/>
              <w:jc w:val="center"/>
              <w:rPr>
                <w:rFonts w:ascii="宋体" w:hAnsi="宋体" w:cs="宋体" w:hint="eastAsia"/>
                <w:w w:val="90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>村（居）委会核实</w:t>
            </w:r>
          </w:p>
          <w:p w:rsidR="00234024" w:rsidRPr="00A93136" w:rsidRDefault="00234024" w:rsidP="0065165A">
            <w:pPr>
              <w:widowControl/>
              <w:jc w:val="center"/>
              <w:rPr>
                <w:rFonts w:ascii="宋体" w:hAnsi="宋体" w:cs="宋体"/>
                <w:w w:val="85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85"/>
                <w:kern w:val="0"/>
                <w:sz w:val="24"/>
              </w:rPr>
              <w:t>该户符合免除费用条件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w w:val="90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>镇（街）民政科抽查审核</w:t>
            </w:r>
          </w:p>
          <w:p w:rsidR="00234024" w:rsidRPr="00A93136" w:rsidRDefault="00234024" w:rsidP="0065165A">
            <w:pPr>
              <w:widowControl/>
              <w:jc w:val="center"/>
              <w:rPr>
                <w:rFonts w:ascii="宋体" w:hAnsi="宋体" w:cs="宋体" w:hint="eastAsia"/>
                <w:w w:val="90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>该户符合免除费用条件</w:t>
            </w:r>
          </w:p>
        </w:tc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w w:val="90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>市殡仪馆审核该户</w:t>
            </w:r>
          </w:p>
          <w:p w:rsidR="00234024" w:rsidRPr="00A93136" w:rsidRDefault="00234024" w:rsidP="0065165A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 w:rsidRPr="00A93136">
              <w:rPr>
                <w:rFonts w:ascii="宋体" w:hAnsi="宋体" w:cs="宋体" w:hint="eastAsia"/>
                <w:w w:val="90"/>
                <w:kern w:val="0"/>
                <w:sz w:val="24"/>
              </w:rPr>
              <w:t>符合免除费用条件</w:t>
            </w:r>
          </w:p>
        </w:tc>
      </w:tr>
      <w:tr w:rsidR="00234024" w:rsidRPr="0027186C" w:rsidTr="0065165A">
        <w:trPr>
          <w:trHeight w:val="1756"/>
          <w:jc w:val="center"/>
        </w:trPr>
        <w:tc>
          <w:tcPr>
            <w:tcW w:w="17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234024" w:rsidRDefault="00234024" w:rsidP="0065165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签字盖章</w:t>
            </w:r>
          </w:p>
          <w:p w:rsidR="00234024" w:rsidRPr="0027186C" w:rsidRDefault="00234024" w:rsidP="0065165A">
            <w:pPr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234024" w:rsidRDefault="00234024" w:rsidP="0065165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签字盖章</w:t>
            </w:r>
          </w:p>
        </w:tc>
        <w:tc>
          <w:tcPr>
            <w:tcW w:w="2186" w:type="dxa"/>
            <w:gridSpan w:val="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Default="00234024" w:rsidP="0065165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234024" w:rsidRPr="0027186C" w:rsidRDefault="00234024" w:rsidP="0065165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签字盖章</w:t>
            </w:r>
          </w:p>
        </w:tc>
      </w:tr>
      <w:tr w:rsidR="00234024" w:rsidRPr="0027186C" w:rsidTr="0065165A">
        <w:trPr>
          <w:trHeight w:val="232"/>
          <w:jc w:val="center"/>
        </w:trPr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024" w:rsidRPr="0027186C" w:rsidRDefault="00234024" w:rsidP="0065165A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 xml:space="preserve">年   月   日 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024" w:rsidRPr="0027186C" w:rsidRDefault="00234024" w:rsidP="0065165A">
            <w:pPr>
              <w:widowControl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024" w:rsidRPr="0027186C" w:rsidRDefault="00234024" w:rsidP="0065165A">
            <w:pPr>
              <w:widowControl/>
              <w:ind w:right="24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  <w:tc>
          <w:tcPr>
            <w:tcW w:w="2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024" w:rsidRPr="0027186C" w:rsidRDefault="00234024" w:rsidP="0065165A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186C">
              <w:rPr>
                <w:rFonts w:ascii="宋体" w:hAnsi="宋体" w:cs="宋体" w:hint="eastAsia"/>
                <w:kern w:val="0"/>
                <w:sz w:val="24"/>
              </w:rPr>
              <w:t>基本   殡葬   服务   费用   规定   说明</w:t>
            </w:r>
          </w:p>
        </w:tc>
        <w:tc>
          <w:tcPr>
            <w:tcW w:w="774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1、对“大操大办、使用棺材安葬、使用喇叭队、不使用合法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殡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运车辆、墓穴超标、墓碑超高、违反移风易俗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村（居）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规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民约”的不予免除。发现弄虚作假的，追回免除的费用，并追究相关人员的责任。</w:t>
            </w: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hRule="exact" w:val="347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2、未发生的费用不折现、不折抵。超出项目免除金额或免除项目以外的费用，由经办人自行支付。</w:t>
            </w:r>
          </w:p>
        </w:tc>
      </w:tr>
      <w:tr w:rsidR="00234024" w:rsidRPr="0027186C" w:rsidTr="0065165A">
        <w:trPr>
          <w:trHeight w:hRule="exact" w:val="3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49293A" w:rsidRDefault="00234024" w:rsidP="0065165A">
            <w:pPr>
              <w:widowControl/>
              <w:spacing w:line="240" w:lineRule="exact"/>
              <w:ind w:firstLineChars="150" w:firstLine="3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3、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丧事经办人将本表</w:t>
            </w:r>
            <w:r w:rsidRPr="0049293A">
              <w:rPr>
                <w:rFonts w:ascii="宋体" w:hAnsi="宋体" w:cs="宋体" w:hint="eastAsia"/>
                <w:kern w:val="0"/>
                <w:sz w:val="20"/>
                <w:szCs w:val="20"/>
              </w:rPr>
              <w:t>填写后交所在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村（居）</w:t>
            </w:r>
            <w:r w:rsidRPr="0049293A">
              <w:rPr>
                <w:rFonts w:ascii="宋体" w:hAnsi="宋体" w:cs="宋体" w:hint="eastAsia"/>
                <w:kern w:val="0"/>
                <w:sz w:val="20"/>
                <w:szCs w:val="20"/>
              </w:rPr>
              <w:t>委会，由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村（居）</w:t>
            </w:r>
            <w:r w:rsidRPr="0049293A">
              <w:rPr>
                <w:rFonts w:ascii="宋体" w:hAnsi="宋体" w:cs="宋体" w:hint="eastAsia"/>
                <w:kern w:val="0"/>
                <w:sz w:val="20"/>
                <w:szCs w:val="20"/>
              </w:rPr>
              <w:t>依照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《村（居）</w:t>
            </w:r>
            <w:r w:rsidRPr="0049293A">
              <w:rPr>
                <w:rFonts w:ascii="宋体" w:hAnsi="宋体" w:cs="宋体" w:hint="eastAsia"/>
                <w:kern w:val="0"/>
                <w:sz w:val="20"/>
                <w:szCs w:val="20"/>
              </w:rPr>
              <w:t>规民约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》</w:t>
            </w:r>
            <w:r w:rsidRPr="0049293A">
              <w:rPr>
                <w:rFonts w:ascii="宋体" w:hAnsi="宋体" w:cs="宋体" w:hint="eastAsia"/>
                <w:kern w:val="0"/>
                <w:sz w:val="20"/>
                <w:szCs w:val="20"/>
              </w:rPr>
              <w:t>进行事前、事中和事后监督；</w:t>
            </w:r>
          </w:p>
        </w:tc>
      </w:tr>
      <w:tr w:rsidR="00234024" w:rsidRPr="0027186C" w:rsidTr="0065165A">
        <w:trPr>
          <w:trHeight w:hRule="exact" w:val="363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、所在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镇（街）</w:t>
            </w: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民政科接到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村（居）</w:t>
            </w: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上报的申请后， 5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个工作</w:t>
            </w: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日内完成抽查审核，符合条件的，及时汇总报市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殡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馆所复核，</w:t>
            </w:r>
            <w:proofErr w:type="gramStart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殡</w:t>
            </w:r>
            <w:proofErr w:type="gramEnd"/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馆所每月一次汇总上报，作为财政拨款依据。</w:t>
            </w: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34024" w:rsidRPr="0027186C" w:rsidTr="0065165A">
        <w:trPr>
          <w:trHeight w:hRule="exact" w:val="255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024" w:rsidRPr="0027186C" w:rsidRDefault="00234024" w:rsidP="0065165A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5</w:t>
            </w:r>
            <w:r w:rsidRPr="0027186C">
              <w:rPr>
                <w:rFonts w:ascii="宋体" w:hAnsi="宋体" w:cs="宋体" w:hint="eastAsia"/>
                <w:kern w:val="0"/>
                <w:sz w:val="20"/>
                <w:szCs w:val="20"/>
              </w:rPr>
              <w:t>、专款到位后，市民政局将免除的费用直接打入丧事经办人提供的银行卡账户。</w:t>
            </w:r>
          </w:p>
        </w:tc>
      </w:tr>
      <w:tr w:rsidR="00234024" w:rsidRPr="0027186C" w:rsidTr="0065165A">
        <w:trPr>
          <w:trHeight w:val="312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49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4" w:rsidRPr="0027186C" w:rsidRDefault="00234024" w:rsidP="0065165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234024" w:rsidRPr="00AA4CC3" w:rsidRDefault="00234024" w:rsidP="00234024">
      <w:pPr>
        <w:pStyle w:val="Default"/>
        <w:snapToGrid w:val="0"/>
        <w:spacing w:line="300" w:lineRule="exact"/>
        <w:ind w:left="480" w:hangingChars="200" w:hanging="480"/>
        <w:jc w:val="both"/>
        <w:rPr>
          <w:rFonts w:ascii="宋体" w:eastAsia="宋体" w:hAnsi="宋体" w:cs="仿宋_GB2312" w:hint="eastAsia"/>
          <w:color w:val="auto"/>
        </w:rPr>
      </w:pPr>
      <w:r w:rsidRPr="00AA4CC3">
        <w:rPr>
          <w:rFonts w:ascii="宋体" w:eastAsia="宋体" w:hAnsi="宋体" w:cs="Arial"/>
        </w:rPr>
        <w:t>注：对“人员类型1”的，由村（居）、镇（街）审核签章；对“人员类型2—6”的，由市殡仪馆审核签章。</w:t>
      </w:r>
    </w:p>
    <w:p w:rsidR="006C4E82" w:rsidRPr="00234024" w:rsidRDefault="006C4E82"/>
    <w:sectPr w:rsidR="006C4E82" w:rsidRPr="00234024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4024"/>
    <w:rsid w:val="00234024"/>
    <w:rsid w:val="00563DFF"/>
    <w:rsid w:val="006C4E82"/>
    <w:rsid w:val="00EF5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4024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2021-07-06T01:56:00Z</dcterms:created>
  <dcterms:modified xsi:type="dcterms:W3CDTF">2021-07-06T01:56:00Z</dcterms:modified>
</cp:coreProperties>
</file>